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A7" w:rsidRDefault="00C356A7" w:rsidP="005E04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04F7" w:rsidRDefault="005E04F7" w:rsidP="005E04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04F7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5E04F7" w:rsidRPr="005E04F7" w:rsidRDefault="005E04F7" w:rsidP="005E04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04F7">
        <w:rPr>
          <w:rFonts w:ascii="Times New Roman" w:hAnsi="Times New Roman" w:cs="Times New Roman"/>
          <w:b/>
          <w:sz w:val="52"/>
          <w:szCs w:val="52"/>
        </w:rPr>
        <w:t>«Родителям о Правилах дорожного движения»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нам необходимо запастись хотя бы ради спасения жизни и здоровья собственных детей.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возрастают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</w:t>
      </w:r>
      <w:r w:rsidRPr="005E04F7"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подготовка самых маленьких наших пешеходов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proofErr w:type="gramEnd"/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могут сами дети: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>НАЧИНАЯ с 3-4 лет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-ребёнок может отличить движущуюся машину от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>НАЧИНАЯ с 5-6 лет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-большинство детей не сумеют определить, что движется быстрее: велосипед или спортивная машина;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-они ещё не умеют правильно распределять внимание и отделять существенное от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незначительного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катящийся по проезжей части, может занять всё их внимание.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>ЛИШЬ НАЧИНАЯ с 7 лет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-дети могут более уверенно отличить правую сторону дороги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Важно чтобы родители были примером для детей в соблюдении правил дорожного движения: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-Не спешите, переходите дорогу размеренным шагом.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-Выходя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lastRenderedPageBreak/>
        <w:t>-Не переходите дорогу на красный или жёлтый сигнал светофора.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-Переходите дорогу только в местах, обозначенных дорожным знаком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>ешеходный переход".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-Привлекайте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-Не выходите с ребёнком из-за машины, кустов, не осмотрев предварительно дороги,- это типичная ошибка, и нельзя допускать, чтобы дети её повторяли.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-Не разрешайте детям играть вблизи дорог и на проезжей части улицы.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4F7">
        <w:rPr>
          <w:rFonts w:ascii="Times New Roman" w:hAnsi="Times New Roman" w:cs="Times New Roman"/>
          <w:b/>
          <w:sz w:val="28"/>
          <w:szCs w:val="28"/>
          <w:u w:val="single"/>
        </w:rPr>
        <w:t>СОБЛЮДАТЬ ПРАВИЛА НЕОБХОДИМО И В АВТОМОБИЛЕ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•Пристёгиваться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•Если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•Как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 xml:space="preserve">•Во время длительных поездок </w:t>
      </w:r>
      <w:proofErr w:type="gramStart"/>
      <w:r w:rsidRPr="005E04F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E04F7">
        <w:rPr>
          <w:rFonts w:ascii="Times New Roman" w:hAnsi="Times New Roman" w:cs="Times New Roman"/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4F7">
        <w:rPr>
          <w:rFonts w:ascii="Times New Roman" w:hAnsi="Times New Roman" w:cs="Times New Roman"/>
          <w:sz w:val="28"/>
          <w:szCs w:val="28"/>
        </w:rPr>
        <w:t>•Прибегайте к альтернативным способам передвижения: автобус, железная дорога, велосипед или ходьба пешком.</w:t>
      </w:r>
    </w:p>
    <w:p w:rsidR="005E04F7" w:rsidRPr="005E04F7" w:rsidRDefault="005E04F7" w:rsidP="005E04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8486775"/>
            <wp:effectExtent l="19050" t="0" r="0" b="0"/>
            <wp:docPr id="4" name="Рисунок 4" descr="D:\Users\Ольга\Desktop\2862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Ольга\Desktop\28628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48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4F7" w:rsidRPr="005E04F7" w:rsidSect="005E04F7">
      <w:pgSz w:w="11906" w:h="16838"/>
      <w:pgMar w:top="1134" w:right="567" w:bottom="1134" w:left="28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04F7"/>
    <w:rsid w:val="000619B4"/>
    <w:rsid w:val="001E74EA"/>
    <w:rsid w:val="0036505F"/>
    <w:rsid w:val="00435F35"/>
    <w:rsid w:val="004365B2"/>
    <w:rsid w:val="005E04F7"/>
    <w:rsid w:val="00983C5E"/>
    <w:rsid w:val="009B62F3"/>
    <w:rsid w:val="00C356A7"/>
    <w:rsid w:val="00FC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2016-09-27T07:12:00Z</dcterms:created>
  <dcterms:modified xsi:type="dcterms:W3CDTF">2022-05-18T06:22:00Z</dcterms:modified>
</cp:coreProperties>
</file>